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C2" w:rsidRPr="00D44FC2" w:rsidRDefault="00B23BA3" w:rsidP="00D44FC2">
      <w:pPr>
        <w:jc w:val="center"/>
        <w:rPr>
          <w:b/>
          <w:sz w:val="28"/>
        </w:rPr>
      </w:pPr>
      <w:r>
        <w:rPr>
          <w:b/>
          <w:sz w:val="28"/>
          <w:lang w:val="el-GR"/>
        </w:rPr>
        <w:t>ΕΝΤΥΠΟ ΕΓΓΡΑΦΗ</w:t>
      </w:r>
      <w:r w:rsidR="00D44FC2" w:rsidRPr="00D44FC2">
        <w:rPr>
          <w:b/>
          <w:sz w:val="28"/>
          <w:lang w:val="el-GR"/>
        </w:rPr>
        <w:t>Σ</w:t>
      </w:r>
    </w:p>
    <w:tbl>
      <w:tblPr>
        <w:tblStyle w:val="TableGrid"/>
        <w:tblW w:w="10651" w:type="dxa"/>
        <w:jc w:val="center"/>
        <w:tblLook w:val="04A0" w:firstRow="1" w:lastRow="0" w:firstColumn="1" w:lastColumn="0" w:noHBand="0" w:noVBand="1"/>
      </w:tblPr>
      <w:tblGrid>
        <w:gridCol w:w="999"/>
        <w:gridCol w:w="879"/>
        <w:gridCol w:w="1514"/>
        <w:gridCol w:w="2254"/>
        <w:gridCol w:w="1374"/>
        <w:gridCol w:w="320"/>
        <w:gridCol w:w="954"/>
        <w:gridCol w:w="2357"/>
      </w:tblGrid>
      <w:tr w:rsidR="00D44FC2" w:rsidTr="00D6484B">
        <w:trPr>
          <w:trHeight w:val="564"/>
          <w:jc w:val="center"/>
        </w:trPr>
        <w:tc>
          <w:tcPr>
            <w:tcW w:w="10651" w:type="dxa"/>
            <w:gridSpan w:val="8"/>
          </w:tcPr>
          <w:p w:rsidR="00D44FC2" w:rsidRPr="00D44FC2" w:rsidRDefault="00D44FC2" w:rsidP="008D28DE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ΤΙΤΛΟΣ ΠΡΟΓΡΑΜΜΑΤΟΣ</w:t>
            </w:r>
            <w:r w:rsidRPr="00D44FC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D44FC2" w:rsidRPr="00D44FC2" w:rsidTr="00D6484B">
        <w:trPr>
          <w:trHeight w:val="282"/>
          <w:jc w:val="center"/>
        </w:trPr>
        <w:tc>
          <w:tcPr>
            <w:tcW w:w="10651" w:type="dxa"/>
            <w:gridSpan w:val="8"/>
            <w:shd w:val="clear" w:color="auto" w:fill="DEEAF6" w:themeFill="accent1" w:themeFillTint="33"/>
            <w:vAlign w:val="center"/>
          </w:tcPr>
          <w:p w:rsidR="00D6484B" w:rsidRDefault="00D44FC2" w:rsidP="00B87B3F">
            <w:pPr>
              <w:tabs>
                <w:tab w:val="left" w:pos="5954"/>
              </w:tabs>
              <w:spacing w:before="60"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Α. ΣΤΟΙΧΕΙΑ ΣΥΜΜΕΤΕΧΟΝΤΑ 1</w:t>
            </w:r>
            <w:r w:rsidR="008D28D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  <w:p w:rsidR="00D6484B" w:rsidRPr="00D6484B" w:rsidRDefault="008D28DE" w:rsidP="00D6484B">
            <w:pPr>
              <w:tabs>
                <w:tab w:val="left" w:pos="5954"/>
              </w:tabs>
              <w:spacing w:before="60" w:line="276" w:lineRule="auto"/>
              <w:rPr>
                <w:rFonts w:ascii="Arial" w:hAnsi="Arial" w:cs="Arial"/>
                <w:i/>
                <w:sz w:val="14"/>
                <w:szCs w:val="14"/>
                <w:lang w:val="el-GR"/>
              </w:rPr>
            </w:pPr>
            <w:r w:rsidRPr="00D6484B">
              <w:rPr>
                <w:rFonts w:ascii="Arial" w:hAnsi="Arial" w:cs="Arial"/>
                <w:i/>
                <w:sz w:val="14"/>
                <w:szCs w:val="14"/>
                <w:lang w:val="el-GR"/>
              </w:rPr>
              <w:t>ΠΑΡΑΚΑΛΩ ΟΠΩΣ ΣΥΜΠΛΗΡΩΣΕΤΕ ΤΟ ΟΝΟΜΑ ΚΑΙ ΤΟ ΕΠΙΘΕΤΟ ΣΑΣ ΟΠΩΣ ΘΕΛΕΤΕ ΝΑ ΑΝΑΓΡΑΦΕΤΕ ΣΤΟ ΠΙΣΤΟΠΟΙΗΤΙΚΟ ΠΑΡΑΚΟΛΟΥΘΗΣΗΣ Η/ΚΑΙ ΕΞΕΤΑΣΗΣ)</w:t>
            </w:r>
          </w:p>
          <w:p w:rsidR="00D6484B" w:rsidRPr="00D6484B" w:rsidRDefault="00B87B3F" w:rsidP="00D6484B">
            <w:pPr>
              <w:tabs>
                <w:tab w:val="left" w:pos="5954"/>
              </w:tabs>
              <w:spacing w:before="60" w:line="276" w:lineRule="auto"/>
              <w:rPr>
                <w:rFonts w:ascii="Arial" w:hAnsi="Arial" w:cs="Arial"/>
                <w:i/>
                <w:sz w:val="14"/>
                <w:szCs w:val="14"/>
                <w:lang w:val="el-GR"/>
              </w:rPr>
            </w:pPr>
            <w:r w:rsidRPr="00D6484B">
              <w:rPr>
                <w:rFonts w:ascii="Arial" w:hAnsi="Arial" w:cs="Arial"/>
                <w:b/>
                <w:sz w:val="14"/>
                <w:szCs w:val="14"/>
                <w:vertAlign w:val="superscript"/>
                <w:lang w:val="el-GR"/>
              </w:rPr>
              <w:t>1</w:t>
            </w:r>
            <w:r w:rsidRPr="00D6484B">
              <w:rPr>
                <w:rFonts w:ascii="Arial" w:hAnsi="Arial" w:cs="Arial"/>
                <w:b/>
                <w:sz w:val="14"/>
                <w:szCs w:val="14"/>
                <w:lang w:val="el-GR"/>
              </w:rPr>
              <w:t xml:space="preserve"> </w:t>
            </w:r>
            <w:r w:rsidRPr="00D6484B">
              <w:rPr>
                <w:rFonts w:ascii="Arial" w:hAnsi="Arial" w:cs="Arial"/>
                <w:sz w:val="14"/>
                <w:szCs w:val="14"/>
                <w:lang w:val="el-GR"/>
              </w:rPr>
              <w:t>ΜΕΛΟΣ ΤΟΥ ΕΠΙΣΤΗΜΟΝΙΚΟΥ ΚΑΙ ΤΕΧΝΙΚΟΥ ΕΠΙΜΕΛΗΤΗΡΙΟΥ (ΕΤΕΚ)</w:t>
            </w:r>
            <w:r w:rsidR="008B6102">
              <w:rPr>
                <w:rFonts w:ascii="Arial" w:hAnsi="Arial" w:cs="Arial"/>
                <w:sz w:val="14"/>
                <w:szCs w:val="14"/>
                <w:lang w:val="el-GR"/>
              </w:rPr>
              <w:t xml:space="preserve"> ή ΑΛΛΟΥ ΣΥΝΔΕΣΜΟΥ/ΕΠΙΜΕΛΗΤΗΡ</w:t>
            </w:r>
            <w:r w:rsidR="00675296">
              <w:rPr>
                <w:rFonts w:ascii="Arial" w:hAnsi="Arial" w:cs="Arial"/>
                <w:sz w:val="14"/>
                <w:szCs w:val="14"/>
                <w:lang w:val="el-GR"/>
              </w:rPr>
              <w:t>Ι</w:t>
            </w:r>
            <w:r w:rsidR="008B6102">
              <w:rPr>
                <w:rFonts w:ascii="Arial" w:hAnsi="Arial" w:cs="Arial"/>
                <w:sz w:val="14"/>
                <w:szCs w:val="14"/>
                <w:lang w:val="el-GR"/>
              </w:rPr>
              <w:t>ΟΥ</w:t>
            </w:r>
          </w:p>
          <w:p w:rsidR="00D6484B" w:rsidRPr="00D6484B" w:rsidRDefault="00D6484B" w:rsidP="00D6484B">
            <w:pPr>
              <w:tabs>
                <w:tab w:val="left" w:pos="5954"/>
              </w:tabs>
              <w:spacing w:before="60" w:line="276" w:lineRule="auto"/>
              <w:rPr>
                <w:rFonts w:ascii="Arial" w:hAnsi="Arial" w:cs="Arial"/>
                <w:i/>
                <w:sz w:val="16"/>
                <w:szCs w:val="16"/>
                <w:lang w:val="el-GR"/>
              </w:rPr>
            </w:pPr>
            <w:r w:rsidRPr="00D6484B">
              <w:rPr>
                <w:rFonts w:ascii="Arial" w:hAnsi="Arial" w:cs="Arial"/>
                <w:b/>
                <w:sz w:val="14"/>
                <w:szCs w:val="14"/>
                <w:lang w:val="el-GR"/>
              </w:rPr>
              <w:t>*</w:t>
            </w:r>
            <w:r w:rsidRPr="00D6484B">
              <w:rPr>
                <w:rFonts w:ascii="Arial" w:hAnsi="Arial" w:cs="Arial"/>
                <w:sz w:val="14"/>
                <w:szCs w:val="14"/>
                <w:lang w:val="el-GR"/>
              </w:rPr>
              <w:t>ΥΠΟΧΡΕΩΤΙΚΟ ΠΕΔΙΟ</w:t>
            </w:r>
          </w:p>
        </w:tc>
      </w:tr>
      <w:tr w:rsidR="00805FAA" w:rsidRPr="00D44FC2" w:rsidTr="005A0E9D">
        <w:trPr>
          <w:trHeight w:val="452"/>
          <w:jc w:val="center"/>
        </w:trPr>
        <w:tc>
          <w:tcPr>
            <w:tcW w:w="999" w:type="dxa"/>
            <w:vAlign w:val="center"/>
          </w:tcPr>
          <w:p w:rsidR="00D44FC2" w:rsidRPr="00D44FC2" w:rsidRDefault="00D44FC2" w:rsidP="00D44FC2">
            <w:pPr>
              <w:tabs>
                <w:tab w:val="left" w:pos="3240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Κος/Κα</w:t>
            </w:r>
          </w:p>
        </w:tc>
        <w:tc>
          <w:tcPr>
            <w:tcW w:w="4647" w:type="dxa"/>
            <w:gridSpan w:val="3"/>
            <w:vAlign w:val="center"/>
          </w:tcPr>
          <w:p w:rsidR="00D44FC2" w:rsidRPr="00D44FC2" w:rsidRDefault="00D44FC2" w:rsidP="00D44FC2">
            <w:pPr>
              <w:tabs>
                <w:tab w:val="left" w:pos="3240"/>
              </w:tabs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*</w:t>
            </w: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ΕΠΩΝΥΜΟ:</w:t>
            </w:r>
          </w:p>
        </w:tc>
        <w:tc>
          <w:tcPr>
            <w:tcW w:w="5005" w:type="dxa"/>
            <w:gridSpan w:val="4"/>
            <w:vAlign w:val="center"/>
          </w:tcPr>
          <w:p w:rsidR="00D44FC2" w:rsidRPr="00D44FC2" w:rsidRDefault="00D44FC2" w:rsidP="00D44FC2">
            <w:pPr>
              <w:tabs>
                <w:tab w:val="left" w:pos="5954"/>
              </w:tabs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*</w:t>
            </w: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ΟΝΟΜΑ:</w:t>
            </w:r>
          </w:p>
        </w:tc>
      </w:tr>
      <w:tr w:rsidR="00D44FC2" w:rsidRPr="00D44FC2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906176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ΘΕΣΗ ΕΡΓΑΣΙΑΣ/ΕΠΑΓΓΕΛΜΑ:</w:t>
            </w:r>
          </w:p>
        </w:tc>
        <w:tc>
          <w:tcPr>
            <w:tcW w:w="5005" w:type="dxa"/>
            <w:gridSpan w:val="4"/>
          </w:tcPr>
          <w:p w:rsidR="00D44FC2" w:rsidRPr="00D44FC2" w:rsidRDefault="00906176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</w:rPr>
              <w:t>E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="00D44FC2" w:rsidRPr="00D44FC2">
              <w:rPr>
                <w:rFonts w:ascii="Arial" w:hAnsi="Arial" w:cs="Arial"/>
                <w:sz w:val="18"/>
                <w:szCs w:val="18"/>
              </w:rPr>
              <w:t>mail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D44FC2" w:rsidRPr="00D44FC2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D44FC2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ΕΠΑΓΓΕΛΜΑΤΙΚΑ ΠΡΟΣΟΝΤΑ</w:t>
            </w:r>
            <w:r w:rsidR="00D6484B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1</w:t>
            </w: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</w:p>
        </w:tc>
        <w:tc>
          <w:tcPr>
            <w:tcW w:w="5005" w:type="dxa"/>
            <w:gridSpan w:val="4"/>
          </w:tcPr>
          <w:p w:rsidR="00D44FC2" w:rsidRPr="00D44FC2" w:rsidRDefault="00D44FC2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ΛΟΓΟΙ ΣΥΜΜΕΤΟΧΗΣ ΣΤΟ ΠΡΟΓΡΑΜΜΑ:</w:t>
            </w:r>
          </w:p>
        </w:tc>
      </w:tr>
      <w:tr w:rsidR="00D44FC2" w:rsidTr="005A0E9D">
        <w:trPr>
          <w:trHeight w:val="508"/>
          <w:jc w:val="center"/>
        </w:trPr>
        <w:tc>
          <w:tcPr>
            <w:tcW w:w="5646" w:type="dxa"/>
            <w:gridSpan w:val="4"/>
          </w:tcPr>
          <w:p w:rsidR="00D44FC2" w:rsidRPr="00D44FC2" w:rsidRDefault="00D44FC2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ΑΡ. ΚΟΙΝ.ΑΣΦΑΛΙΣΕΩΝ:</w:t>
            </w:r>
          </w:p>
        </w:tc>
        <w:tc>
          <w:tcPr>
            <w:tcW w:w="5005" w:type="dxa"/>
            <w:gridSpan w:val="4"/>
          </w:tcPr>
          <w:p w:rsidR="00D44FC2" w:rsidRPr="00D44FC2" w:rsidRDefault="00906176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ΑΡ.ΤΑΥΤΟΤΗΤΑΣ :</w:t>
            </w:r>
          </w:p>
        </w:tc>
      </w:tr>
      <w:tr w:rsidR="00D44FC2" w:rsidRPr="00D44FC2" w:rsidTr="00D6484B">
        <w:trPr>
          <w:trHeight w:val="282"/>
          <w:jc w:val="center"/>
        </w:trPr>
        <w:tc>
          <w:tcPr>
            <w:tcW w:w="10651" w:type="dxa"/>
            <w:gridSpan w:val="8"/>
            <w:shd w:val="clear" w:color="auto" w:fill="DEEAF6" w:themeFill="accent1" w:themeFillTint="33"/>
            <w:vAlign w:val="center"/>
          </w:tcPr>
          <w:p w:rsidR="00D44FC2" w:rsidRPr="00D44FC2" w:rsidRDefault="00D44FC2" w:rsidP="00D44FC2">
            <w:pPr>
              <w:rPr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Α. ΣΤΟΙΧΕΙΑ ΣΥΜΜΕΤΕΧΟΝΤΑ 2</w:t>
            </w:r>
          </w:p>
        </w:tc>
      </w:tr>
      <w:tr w:rsidR="00E252C5" w:rsidRPr="00D44FC2" w:rsidTr="005A0E9D">
        <w:trPr>
          <w:trHeight w:val="452"/>
          <w:jc w:val="center"/>
        </w:trPr>
        <w:tc>
          <w:tcPr>
            <w:tcW w:w="999" w:type="dxa"/>
            <w:vAlign w:val="center"/>
          </w:tcPr>
          <w:p w:rsidR="00D44FC2" w:rsidRPr="00D44FC2" w:rsidRDefault="00D44FC2" w:rsidP="00D44FC2">
            <w:pPr>
              <w:tabs>
                <w:tab w:val="left" w:pos="3240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Κος/Κα</w:t>
            </w:r>
          </w:p>
        </w:tc>
        <w:tc>
          <w:tcPr>
            <w:tcW w:w="4647" w:type="dxa"/>
            <w:gridSpan w:val="3"/>
            <w:vAlign w:val="center"/>
          </w:tcPr>
          <w:p w:rsidR="00D44FC2" w:rsidRPr="00D44FC2" w:rsidRDefault="00D44FC2" w:rsidP="00D44FC2">
            <w:pPr>
              <w:tabs>
                <w:tab w:val="left" w:pos="3240"/>
              </w:tabs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*</w:t>
            </w: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ΕΠΩΝΥΜΟ:</w:t>
            </w:r>
          </w:p>
        </w:tc>
        <w:tc>
          <w:tcPr>
            <w:tcW w:w="5005" w:type="dxa"/>
            <w:gridSpan w:val="4"/>
            <w:vAlign w:val="center"/>
          </w:tcPr>
          <w:p w:rsidR="00D44FC2" w:rsidRPr="00D44FC2" w:rsidRDefault="00D44FC2" w:rsidP="00D44FC2">
            <w:pPr>
              <w:tabs>
                <w:tab w:val="left" w:pos="5954"/>
              </w:tabs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*</w:t>
            </w: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ΟΝΟΜΑ:</w:t>
            </w:r>
          </w:p>
        </w:tc>
      </w:tr>
      <w:tr w:rsidR="0018494A" w:rsidRPr="00D44FC2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906176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ΘΕΣΗ ΕΡΓΑΣΙΑΣ/ΕΠΑΓΓΕΛΜΑ:</w:t>
            </w:r>
          </w:p>
        </w:tc>
        <w:tc>
          <w:tcPr>
            <w:tcW w:w="5005" w:type="dxa"/>
            <w:gridSpan w:val="4"/>
          </w:tcPr>
          <w:p w:rsidR="00D44FC2" w:rsidRPr="00D44FC2" w:rsidRDefault="00906176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</w:rPr>
              <w:t>E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="00D44FC2" w:rsidRPr="00D44FC2">
              <w:rPr>
                <w:rFonts w:ascii="Arial" w:hAnsi="Arial" w:cs="Arial"/>
                <w:sz w:val="18"/>
                <w:szCs w:val="18"/>
              </w:rPr>
              <w:t>mail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805FAA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D44FC2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 xml:space="preserve">ΕΠΑΓΓΕΛΜΑΤΙΚΑ ΠΡΟΣΟΝΤΑ: </w:t>
            </w:r>
          </w:p>
        </w:tc>
        <w:tc>
          <w:tcPr>
            <w:tcW w:w="5005" w:type="dxa"/>
            <w:gridSpan w:val="4"/>
          </w:tcPr>
          <w:p w:rsidR="00D44FC2" w:rsidRPr="00D44FC2" w:rsidRDefault="00D44FC2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ΛΟΓΟΙ ΣΥΜΜΕΤΟΧΗΣ ΣΤΟ ΠΡΟΓΡΑΜΜΑ</w:t>
            </w:r>
            <w:r w:rsidRPr="00D44FC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05FAA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D44FC2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ΑΡ. ΚΟΙΝ.ΑΣΦΑΛΙΣΕΩΝ:</w:t>
            </w:r>
          </w:p>
        </w:tc>
        <w:tc>
          <w:tcPr>
            <w:tcW w:w="5005" w:type="dxa"/>
            <w:gridSpan w:val="4"/>
          </w:tcPr>
          <w:p w:rsidR="00D44FC2" w:rsidRPr="00D44FC2" w:rsidRDefault="00906176" w:rsidP="00D44FC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ΑΡ.ΤΑΥΤΟΤΗΤΑΣ :</w:t>
            </w:r>
          </w:p>
        </w:tc>
      </w:tr>
      <w:tr w:rsidR="00D44FC2" w:rsidRPr="00D44FC2" w:rsidTr="00D6484B">
        <w:trPr>
          <w:trHeight w:val="282"/>
          <w:jc w:val="center"/>
        </w:trPr>
        <w:tc>
          <w:tcPr>
            <w:tcW w:w="10651" w:type="dxa"/>
            <w:gridSpan w:val="8"/>
            <w:shd w:val="clear" w:color="auto" w:fill="DEEAF6" w:themeFill="accent1" w:themeFillTint="33"/>
            <w:vAlign w:val="center"/>
          </w:tcPr>
          <w:p w:rsidR="00D44FC2" w:rsidRPr="00D44FC2" w:rsidRDefault="00D44FC2" w:rsidP="00D44FC2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Α. ΣΤΟΙΧΕΙΑ ΣΥΜΜΕΤΕΧΟΝΤΑ 3</w:t>
            </w:r>
          </w:p>
        </w:tc>
      </w:tr>
      <w:tr w:rsidR="00906176" w:rsidRPr="00F53F6B" w:rsidTr="005A0E9D">
        <w:trPr>
          <w:trHeight w:val="452"/>
          <w:jc w:val="center"/>
        </w:trPr>
        <w:tc>
          <w:tcPr>
            <w:tcW w:w="999" w:type="dxa"/>
            <w:vAlign w:val="center"/>
          </w:tcPr>
          <w:p w:rsidR="00D44FC2" w:rsidRPr="00D44FC2" w:rsidRDefault="00D44FC2" w:rsidP="005E32EC">
            <w:pPr>
              <w:tabs>
                <w:tab w:val="left" w:pos="3240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Κος/Κα</w:t>
            </w:r>
          </w:p>
        </w:tc>
        <w:tc>
          <w:tcPr>
            <w:tcW w:w="4647" w:type="dxa"/>
            <w:gridSpan w:val="3"/>
            <w:vAlign w:val="center"/>
          </w:tcPr>
          <w:p w:rsidR="00D44FC2" w:rsidRPr="00D44FC2" w:rsidRDefault="00D44FC2" w:rsidP="005E32EC">
            <w:pPr>
              <w:tabs>
                <w:tab w:val="left" w:pos="3240"/>
              </w:tabs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*</w:t>
            </w: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ΕΠΩΝΥΜΟ:</w:t>
            </w:r>
          </w:p>
        </w:tc>
        <w:tc>
          <w:tcPr>
            <w:tcW w:w="5005" w:type="dxa"/>
            <w:gridSpan w:val="4"/>
            <w:vAlign w:val="center"/>
          </w:tcPr>
          <w:p w:rsidR="00D44FC2" w:rsidRPr="00D44FC2" w:rsidRDefault="00D44FC2" w:rsidP="005E32EC">
            <w:pPr>
              <w:tabs>
                <w:tab w:val="left" w:pos="5954"/>
              </w:tabs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*</w:t>
            </w: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ΟΝΟΜΑ:</w:t>
            </w:r>
          </w:p>
        </w:tc>
      </w:tr>
      <w:tr w:rsidR="00D44FC2" w:rsidRPr="00D44FC2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906176" w:rsidP="005E32EC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ΘΕΣΗ ΕΡΓΑΣΙΑΣ/ΕΠΑΓΓΕΛΜΑ:</w:t>
            </w:r>
          </w:p>
        </w:tc>
        <w:tc>
          <w:tcPr>
            <w:tcW w:w="5005" w:type="dxa"/>
            <w:gridSpan w:val="4"/>
          </w:tcPr>
          <w:p w:rsidR="00D44FC2" w:rsidRPr="00D44FC2" w:rsidRDefault="00906176" w:rsidP="005E32EC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</w:rPr>
              <w:t>E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 w:rsidR="00D44FC2" w:rsidRPr="00D44FC2">
              <w:rPr>
                <w:rFonts w:ascii="Arial" w:hAnsi="Arial" w:cs="Arial"/>
                <w:sz w:val="18"/>
                <w:szCs w:val="18"/>
              </w:rPr>
              <w:t>mail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</w:tr>
      <w:tr w:rsidR="00D44FC2" w:rsidRPr="00F53F6B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D44FC2" w:rsidP="005E32EC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 xml:space="preserve">ΕΠΑΓΓΕΛΜΑΤΙΚΑ ΠΡΟΣΟΝΤΑ: </w:t>
            </w:r>
          </w:p>
        </w:tc>
        <w:tc>
          <w:tcPr>
            <w:tcW w:w="5005" w:type="dxa"/>
            <w:gridSpan w:val="4"/>
          </w:tcPr>
          <w:p w:rsidR="00D44FC2" w:rsidRPr="00D44FC2" w:rsidRDefault="00D44FC2" w:rsidP="005E32EC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ΛΟΓΟΙ ΣΥΜΜΕΤΟΧΗΣ ΣΤΟ ΠΡΟΓΡΑΜΜΑ</w:t>
            </w:r>
            <w:r w:rsidRPr="00D44FC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44FC2" w:rsidRPr="001A7223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D44FC2" w:rsidP="005E32EC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ΑΡ. ΚΟΙΝ.ΑΣΦΑΛΙΣΕΩΝ:</w:t>
            </w:r>
          </w:p>
        </w:tc>
        <w:tc>
          <w:tcPr>
            <w:tcW w:w="5005" w:type="dxa"/>
            <w:gridSpan w:val="4"/>
          </w:tcPr>
          <w:p w:rsidR="00D44FC2" w:rsidRPr="00D44FC2" w:rsidRDefault="00906176" w:rsidP="005E32EC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ΑΡ.ΤΑΥΤΟΤΗΤΑΣ :</w:t>
            </w:r>
          </w:p>
        </w:tc>
      </w:tr>
      <w:tr w:rsidR="00D44FC2" w:rsidRPr="00D44FC2" w:rsidTr="00D6484B">
        <w:trPr>
          <w:trHeight w:val="281"/>
          <w:jc w:val="center"/>
        </w:trPr>
        <w:tc>
          <w:tcPr>
            <w:tcW w:w="10651" w:type="dxa"/>
            <w:gridSpan w:val="8"/>
            <w:shd w:val="clear" w:color="auto" w:fill="DEEAF6" w:themeFill="accent1" w:themeFillTint="33"/>
            <w:vAlign w:val="center"/>
          </w:tcPr>
          <w:p w:rsidR="00D44FC2" w:rsidRPr="00D44FC2" w:rsidRDefault="00D44FC2" w:rsidP="00D44FC2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>Β. ΣΤΟΙΧΕΙΑ ΕΤΑΙΡΕΙΑΣ</w:t>
            </w:r>
          </w:p>
        </w:tc>
      </w:tr>
      <w:tr w:rsidR="00D44FC2" w:rsidRPr="00D44FC2" w:rsidTr="005A0E9D">
        <w:trPr>
          <w:trHeight w:val="508"/>
          <w:jc w:val="center"/>
        </w:trPr>
        <w:tc>
          <w:tcPr>
            <w:tcW w:w="7340" w:type="dxa"/>
            <w:gridSpan w:val="6"/>
          </w:tcPr>
          <w:p w:rsidR="00D44FC2" w:rsidRPr="00D44FC2" w:rsidRDefault="00906176" w:rsidP="00416265">
            <w:pPr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ΕΤΑΙΡΕΙΑ:</w:t>
            </w:r>
          </w:p>
        </w:tc>
        <w:tc>
          <w:tcPr>
            <w:tcW w:w="3311" w:type="dxa"/>
            <w:gridSpan w:val="2"/>
          </w:tcPr>
          <w:p w:rsidR="00D44FC2" w:rsidRPr="00D44FC2" w:rsidRDefault="00906176" w:rsidP="00416265">
            <w:pPr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 w:rsidRPr="00D44FC2">
              <w:rPr>
                <w:rFonts w:ascii="Arial" w:hAnsi="Arial" w:cs="Arial"/>
                <w:sz w:val="18"/>
                <w:szCs w:val="18"/>
                <w:lang w:val="el-GR"/>
              </w:rPr>
              <w:t>ΑΡΙΘΜΟΣ ΜΗΤΡΩΟΥ ΕΤΑΙΡΕΙΑΣ:</w:t>
            </w:r>
          </w:p>
        </w:tc>
      </w:tr>
      <w:tr w:rsidR="00D44FC2" w:rsidRPr="00D44FC2" w:rsidTr="005A0E9D">
        <w:trPr>
          <w:trHeight w:val="507"/>
          <w:jc w:val="center"/>
        </w:trPr>
        <w:tc>
          <w:tcPr>
            <w:tcW w:w="5646" w:type="dxa"/>
            <w:gridSpan w:val="4"/>
          </w:tcPr>
          <w:p w:rsidR="00D44FC2" w:rsidRPr="00D44FC2" w:rsidRDefault="00906176" w:rsidP="002D48A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>
              <w:rPr>
                <w:rFonts w:ascii="Arial" w:hAnsi="Arial" w:cs="Arial"/>
                <w:sz w:val="18"/>
                <w:szCs w:val="18"/>
                <w:lang w:val="el-GR"/>
              </w:rPr>
              <w:t>ΑΡΙΘΜΟΣ ΦΠΑ ΕΤΑΙΡΕΙΑΣ</w:t>
            </w:r>
            <w:r w:rsidR="00FB5F3E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5005" w:type="dxa"/>
            <w:gridSpan w:val="4"/>
          </w:tcPr>
          <w:p w:rsidR="00D44FC2" w:rsidRPr="00D44FC2" w:rsidRDefault="00906176" w:rsidP="002D48A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D44FC2">
              <w:rPr>
                <w:rFonts w:ascii="Arial" w:hAnsi="Arial" w:cs="Arial"/>
                <w:sz w:val="18"/>
                <w:szCs w:val="18"/>
                <w:lang w:val="el-GR"/>
              </w:rPr>
              <w:t>ΦΟΡΟΛΟΓΙΚΗ ΤΑΥΤΟΤΗΤΑ ΕΤΑΙΡΕΙΑΣ:</w:t>
            </w:r>
          </w:p>
        </w:tc>
      </w:tr>
      <w:tr w:rsidR="00E252C5" w:rsidRPr="00D44FC2" w:rsidTr="00D6484B">
        <w:trPr>
          <w:trHeight w:val="507"/>
          <w:jc w:val="center"/>
        </w:trPr>
        <w:tc>
          <w:tcPr>
            <w:tcW w:w="10651" w:type="dxa"/>
            <w:gridSpan w:val="8"/>
          </w:tcPr>
          <w:p w:rsidR="00E252C5" w:rsidRDefault="00906176" w:rsidP="002D48A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E252C5">
              <w:rPr>
                <w:rFonts w:ascii="Arial" w:hAnsi="Arial" w:cs="Arial"/>
                <w:sz w:val="18"/>
                <w:szCs w:val="18"/>
                <w:lang w:val="el-GR"/>
              </w:rPr>
              <w:t>ΔΙΕΥΘΥΝΣΗ:</w:t>
            </w:r>
          </w:p>
        </w:tc>
      </w:tr>
      <w:tr w:rsidR="00E252C5" w:rsidRPr="00D44FC2" w:rsidTr="005A0E9D">
        <w:trPr>
          <w:trHeight w:val="507"/>
          <w:jc w:val="center"/>
        </w:trPr>
        <w:tc>
          <w:tcPr>
            <w:tcW w:w="3392" w:type="dxa"/>
            <w:gridSpan w:val="3"/>
          </w:tcPr>
          <w:p w:rsidR="00E252C5" w:rsidRDefault="00906176" w:rsidP="002D48A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E252C5">
              <w:rPr>
                <w:rFonts w:ascii="Arial" w:hAnsi="Arial" w:cs="Arial"/>
                <w:sz w:val="18"/>
                <w:szCs w:val="18"/>
                <w:lang w:val="el-GR"/>
              </w:rPr>
              <w:t>ΤΗΛΕΦΩΝΟ:</w:t>
            </w:r>
          </w:p>
        </w:tc>
        <w:tc>
          <w:tcPr>
            <w:tcW w:w="3628" w:type="dxa"/>
            <w:gridSpan w:val="2"/>
          </w:tcPr>
          <w:p w:rsidR="00E252C5" w:rsidRDefault="008B6102" w:rsidP="002D48A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E252C5">
              <w:rPr>
                <w:rFonts w:ascii="Arial" w:hAnsi="Arial" w:cs="Arial"/>
                <w:sz w:val="18"/>
                <w:szCs w:val="18"/>
                <w:lang w:val="el-GR"/>
              </w:rPr>
              <w:t>ΦΑΞ:</w:t>
            </w:r>
          </w:p>
        </w:tc>
        <w:tc>
          <w:tcPr>
            <w:tcW w:w="3631" w:type="dxa"/>
            <w:gridSpan w:val="3"/>
          </w:tcPr>
          <w:p w:rsidR="00E252C5" w:rsidRPr="00E252C5" w:rsidRDefault="00E252C5" w:rsidP="002D48A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E252C5" w:rsidRPr="00D44FC2" w:rsidTr="005A0E9D">
        <w:trPr>
          <w:trHeight w:val="510"/>
          <w:jc w:val="center"/>
        </w:trPr>
        <w:tc>
          <w:tcPr>
            <w:tcW w:w="999" w:type="dxa"/>
          </w:tcPr>
          <w:p w:rsidR="00E252C5" w:rsidRPr="00D44FC2" w:rsidRDefault="00E252C5" w:rsidP="002D48A2">
            <w:pPr>
              <w:tabs>
                <w:tab w:val="left" w:pos="3240"/>
              </w:tabs>
              <w:spacing w:before="60"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44FC2">
              <w:rPr>
                <w:rFonts w:ascii="Arial" w:hAnsi="Arial" w:cs="Arial"/>
                <w:sz w:val="18"/>
                <w:szCs w:val="18"/>
                <w:lang w:val="el-GR"/>
              </w:rPr>
              <w:t>Κος/Κα</w:t>
            </w:r>
          </w:p>
        </w:tc>
        <w:tc>
          <w:tcPr>
            <w:tcW w:w="7295" w:type="dxa"/>
            <w:gridSpan w:val="6"/>
          </w:tcPr>
          <w:p w:rsidR="00E252C5" w:rsidRPr="00D44FC2" w:rsidRDefault="00E252C5" w:rsidP="002D48A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ΕΚΠΡΟΣΩΠΟΣ ΕΤΑΙΡΕΙΑΣ-ΟΝΟΜΑΤΕΠΩΝΥΜΟ:</w:t>
            </w:r>
          </w:p>
        </w:tc>
        <w:tc>
          <w:tcPr>
            <w:tcW w:w="2357" w:type="dxa"/>
          </w:tcPr>
          <w:p w:rsidR="00E252C5" w:rsidRPr="00D44FC2" w:rsidRDefault="00E252C5" w:rsidP="002D48A2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ΘΕΣΗ ΕΡΓΑΣΙΑΣ: </w:t>
            </w:r>
          </w:p>
        </w:tc>
      </w:tr>
      <w:tr w:rsidR="0018494A" w:rsidRPr="00D44FC2" w:rsidTr="00D6484B">
        <w:trPr>
          <w:trHeight w:val="281"/>
          <w:jc w:val="center"/>
        </w:trPr>
        <w:tc>
          <w:tcPr>
            <w:tcW w:w="10651" w:type="dxa"/>
            <w:gridSpan w:val="8"/>
            <w:shd w:val="clear" w:color="auto" w:fill="DEEAF6" w:themeFill="accent1" w:themeFillTint="33"/>
            <w:vAlign w:val="center"/>
          </w:tcPr>
          <w:p w:rsidR="0018494A" w:rsidRDefault="0018494A" w:rsidP="0018494A">
            <w:pPr>
              <w:tabs>
                <w:tab w:val="left" w:pos="5954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Γ</w:t>
            </w:r>
            <w:r w:rsidRPr="00D44FC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ΣΤΟΙΧΕΙΑ ΠΛΗΡΩΜΗΣ</w:t>
            </w:r>
          </w:p>
        </w:tc>
      </w:tr>
      <w:tr w:rsidR="0018494A" w:rsidRPr="00D44FC2" w:rsidTr="009E1165">
        <w:trPr>
          <w:trHeight w:val="507"/>
          <w:jc w:val="center"/>
        </w:trPr>
        <w:tc>
          <w:tcPr>
            <w:tcW w:w="10651" w:type="dxa"/>
            <w:gridSpan w:val="8"/>
          </w:tcPr>
          <w:p w:rsidR="0018494A" w:rsidRDefault="0018494A" w:rsidP="009E1165">
            <w:pPr>
              <w:tabs>
                <w:tab w:val="left" w:pos="5954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34454">
              <w:rPr>
                <w:rFonts w:ascii="Arial" w:hAnsi="Arial" w:cs="Arial"/>
                <w:sz w:val="18"/>
                <w:szCs w:val="18"/>
                <w:lang w:val="el-GR"/>
              </w:rPr>
              <w:t>ΑΡΙΘΜΟΣ ΣΥΜΜΕΤΕΧΟΝΤΩΝ ΕΤΑΙΡΕΙΑΣ:</w:t>
            </w:r>
          </w:p>
        </w:tc>
      </w:tr>
      <w:tr w:rsidR="0018494A" w:rsidRPr="00A379C0" w:rsidTr="009E1165">
        <w:trPr>
          <w:trHeight w:val="507"/>
          <w:jc w:val="center"/>
        </w:trPr>
        <w:tc>
          <w:tcPr>
            <w:tcW w:w="10651" w:type="dxa"/>
            <w:gridSpan w:val="8"/>
          </w:tcPr>
          <w:p w:rsidR="0018494A" w:rsidRPr="008B6102" w:rsidRDefault="0018494A" w:rsidP="00B26A45">
            <w:pPr>
              <w:spacing w:before="60"/>
              <w:rPr>
                <w:rFonts w:ascii="Arial" w:hAnsi="Arial" w:cs="Arial"/>
                <w:lang w:val="el-GR"/>
              </w:rPr>
            </w:pPr>
            <w:r w:rsidRPr="008B6102">
              <w:rPr>
                <w:rFonts w:ascii="Arial" w:hAnsi="Arial" w:cs="Arial"/>
                <w:sz w:val="18"/>
                <w:lang w:val="el-GR"/>
              </w:rPr>
              <w:t>ΠΑΡΑΚΑΛΩ ΣΗΜΕΙΩΣΤΕ ΠΟΥ ΘΑ ΣΤΑΛΕΙ ΤΟ ΤΙΜΟΛΟΓΙΟ</w:t>
            </w:r>
            <w:r w:rsidR="00B26A45">
              <w:rPr>
                <w:rFonts w:ascii="Arial" w:hAnsi="Arial" w:cs="Arial"/>
                <w:sz w:val="18"/>
                <w:lang w:val="el-GR"/>
              </w:rPr>
              <w:t>:</w:t>
            </w:r>
            <w:r w:rsidRPr="008B6102">
              <w:rPr>
                <w:rFonts w:ascii="Arial" w:hAnsi="Arial" w:cs="Arial"/>
                <w:sz w:val="18"/>
                <w:lang w:val="el-GR"/>
              </w:rPr>
              <w:t xml:space="preserve">                   ΕΤΑΙΡΕΙΑ   </w:t>
            </w:r>
            <w:sdt>
              <w:sdtPr>
                <w:rPr>
                  <w:rFonts w:ascii="Arial" w:hAnsi="Arial" w:cs="Arial"/>
                  <w:sz w:val="18"/>
                  <w:lang w:val="el-GR"/>
                </w:rPr>
                <w:id w:val="6246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A45">
                  <w:rPr>
                    <w:rFonts w:ascii="MS Gothic" w:eastAsia="MS Gothic" w:hAnsi="Arial" w:cs="Arial" w:hint="eastAsia"/>
                    <w:sz w:val="18"/>
                    <w:lang w:val="el-GR"/>
                  </w:rPr>
                  <w:t>☐</w:t>
                </w:r>
              </w:sdtContent>
            </w:sdt>
            <w:r w:rsidR="00D6484B" w:rsidRPr="008B6102">
              <w:rPr>
                <w:rFonts w:ascii="Arial" w:hAnsi="Arial" w:cs="Arial"/>
                <w:sz w:val="18"/>
                <w:lang w:val="el-GR"/>
              </w:rPr>
              <w:t xml:space="preserve">               </w:t>
            </w:r>
            <w:r w:rsidRPr="008B6102">
              <w:rPr>
                <w:rFonts w:ascii="Arial" w:hAnsi="Arial" w:cs="Arial"/>
                <w:sz w:val="18"/>
                <w:lang w:val="el-GR"/>
              </w:rPr>
              <w:t xml:space="preserve"> ΑΤΟΜΟ   </w:t>
            </w:r>
            <w:sdt>
              <w:sdtPr>
                <w:rPr>
                  <w:rFonts w:ascii="Arial" w:hAnsi="Arial" w:cs="Arial"/>
                  <w:sz w:val="18"/>
                  <w:lang w:val="el-GR"/>
                </w:rPr>
                <w:id w:val="1339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A45">
                  <w:rPr>
                    <w:rFonts w:ascii="MS Gothic" w:eastAsia="MS Gothic" w:hAnsi="Arial" w:cs="Arial" w:hint="eastAsia"/>
                    <w:sz w:val="18"/>
                    <w:lang w:val="el-GR"/>
                  </w:rPr>
                  <w:t>☐</w:t>
                </w:r>
              </w:sdtContent>
            </w:sdt>
            <w:r w:rsidR="00B26A45" w:rsidRPr="008B6102">
              <w:rPr>
                <w:rFonts w:ascii="Arial" w:hAnsi="Arial" w:cs="Arial"/>
                <w:sz w:val="18"/>
                <w:lang w:val="el-GR"/>
              </w:rPr>
              <w:t xml:space="preserve">                </w:t>
            </w:r>
          </w:p>
        </w:tc>
      </w:tr>
      <w:tr w:rsidR="0018494A" w:rsidRPr="00D44FC2" w:rsidTr="00D6484B">
        <w:trPr>
          <w:trHeight w:val="281"/>
          <w:jc w:val="center"/>
        </w:trPr>
        <w:tc>
          <w:tcPr>
            <w:tcW w:w="10651" w:type="dxa"/>
            <w:gridSpan w:val="8"/>
            <w:shd w:val="clear" w:color="auto" w:fill="DEEAF6" w:themeFill="accent1" w:themeFillTint="33"/>
            <w:vAlign w:val="center"/>
          </w:tcPr>
          <w:p w:rsidR="0018494A" w:rsidRPr="00906176" w:rsidRDefault="0018494A" w:rsidP="0018494A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lastRenderedPageBreak/>
              <w:t>Δ. ΠΛΗΡΩΜΗ</w:t>
            </w:r>
          </w:p>
        </w:tc>
      </w:tr>
      <w:tr w:rsidR="0018494A" w:rsidRPr="00D44FC2" w:rsidTr="00D6484B">
        <w:trPr>
          <w:trHeight w:val="507"/>
          <w:jc w:val="center"/>
        </w:trPr>
        <w:tc>
          <w:tcPr>
            <w:tcW w:w="10651" w:type="dxa"/>
            <w:gridSpan w:val="8"/>
            <w:shd w:val="clear" w:color="auto" w:fill="auto"/>
            <w:vAlign w:val="center"/>
          </w:tcPr>
          <w:p w:rsidR="0018494A" w:rsidRPr="00906176" w:rsidRDefault="0018494A" w:rsidP="0018494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Η πληρωμή μπορεί να γίνει στο Ταμείο του Πανεπιστημίου </w:t>
            </w:r>
            <w:r w:rsidRPr="00906176">
              <w:rPr>
                <w:rFonts w:ascii="Arial" w:hAnsi="Arial" w:cs="Arial"/>
                <w:sz w:val="18"/>
                <w:szCs w:val="18"/>
              </w:rPr>
              <w:t>Frederick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(Δευτέρα-Παρασκευή – 08:00-18:00) ή με απε</w:t>
            </w:r>
            <w:r w:rsidR="002D48A2" w:rsidRPr="00906176">
              <w:rPr>
                <w:rFonts w:ascii="Arial" w:hAnsi="Arial" w:cs="Arial"/>
                <w:sz w:val="18"/>
                <w:szCs w:val="18"/>
                <w:lang w:val="el-GR"/>
              </w:rPr>
              <w:t>υ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θείας κατάθεση στον πιο κάτω λογαριασμό:</w:t>
            </w:r>
          </w:p>
          <w:p w:rsidR="0018494A" w:rsidRPr="00906176" w:rsidRDefault="0018494A" w:rsidP="0018494A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94A" w:rsidRPr="00906176" w:rsidRDefault="0018494A" w:rsidP="0018494A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  <w:t>Τράπεζα Κύπρου Αρ. Λογαριασμού: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0199-11-005509-00</w:t>
            </w:r>
          </w:p>
          <w:p w:rsidR="0018494A" w:rsidRPr="00906176" w:rsidRDefault="0018494A" w:rsidP="0018494A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  <w:t>IBAN: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CY 8300 2001 9900 0000 1100 5509 00</w:t>
            </w:r>
          </w:p>
          <w:p w:rsidR="0018494A" w:rsidRPr="00906176" w:rsidRDefault="0018494A" w:rsidP="0018494A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  <w:t>SWIFT BIC: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BCYPCY2N</w:t>
            </w:r>
          </w:p>
          <w:p w:rsidR="002D48A2" w:rsidRPr="00906176" w:rsidRDefault="002D48A2" w:rsidP="0090617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D48A2" w:rsidRPr="00D44FC2" w:rsidTr="00D6484B">
        <w:trPr>
          <w:trHeight w:val="281"/>
          <w:jc w:val="center"/>
        </w:trPr>
        <w:tc>
          <w:tcPr>
            <w:tcW w:w="10651" w:type="dxa"/>
            <w:gridSpan w:val="8"/>
            <w:shd w:val="clear" w:color="auto" w:fill="DEEAF6" w:themeFill="accent1" w:themeFillTint="33"/>
            <w:vAlign w:val="center"/>
          </w:tcPr>
          <w:p w:rsidR="002D48A2" w:rsidRPr="00906176" w:rsidRDefault="002D48A2" w:rsidP="002D48A2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Ε. ΣΤΟΙΧΕΙΑ ΠΡΟΓΡΑΜΜΑΤΟΣ ΚΑΤΑΡΤΙΣΗΣ</w:t>
            </w:r>
          </w:p>
        </w:tc>
      </w:tr>
      <w:tr w:rsidR="004530D4" w:rsidRPr="00D44FC2" w:rsidTr="005A0E9D">
        <w:trPr>
          <w:trHeight w:val="507"/>
          <w:jc w:val="center"/>
        </w:trPr>
        <w:tc>
          <w:tcPr>
            <w:tcW w:w="1878" w:type="dxa"/>
            <w:gridSpan w:val="2"/>
            <w:vMerge w:val="restart"/>
            <w:shd w:val="clear" w:color="auto" w:fill="auto"/>
            <w:vAlign w:val="center"/>
          </w:tcPr>
          <w:p w:rsidR="004530D4" w:rsidRPr="00906176" w:rsidRDefault="004530D4" w:rsidP="0018494A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ΔΙΕΞΑΓΩΓΗ:</w:t>
            </w:r>
          </w:p>
        </w:tc>
        <w:tc>
          <w:tcPr>
            <w:tcW w:w="3768" w:type="dxa"/>
            <w:gridSpan w:val="2"/>
            <w:vMerge w:val="restart"/>
            <w:shd w:val="clear" w:color="auto" w:fill="auto"/>
            <w:vAlign w:val="center"/>
          </w:tcPr>
          <w:p w:rsidR="004530D4" w:rsidRPr="00906176" w:rsidRDefault="004530D4" w:rsidP="0018494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Απρίλιος – Μάιος 2018</w:t>
            </w:r>
          </w:p>
          <w:p w:rsidR="004530D4" w:rsidRPr="00906176" w:rsidRDefault="004530D4" w:rsidP="00805FA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proofErr w:type="spellStart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Ημ.έναρξης</w:t>
            </w:r>
            <w:proofErr w:type="spellEnd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19 Απριλίου)</w:t>
            </w:r>
          </w:p>
        </w:tc>
        <w:tc>
          <w:tcPr>
            <w:tcW w:w="5005" w:type="dxa"/>
            <w:gridSpan w:val="4"/>
            <w:shd w:val="clear" w:color="auto" w:fill="auto"/>
            <w:vAlign w:val="center"/>
          </w:tcPr>
          <w:p w:rsidR="004530D4" w:rsidRPr="00906176" w:rsidRDefault="004530D4" w:rsidP="00805FA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ΚΟΣΤΟΣ ΣΥΜΜΕΤΟΧΗΣ</w:t>
            </w:r>
          </w:p>
        </w:tc>
      </w:tr>
      <w:tr w:rsidR="004530D4" w:rsidRPr="00D44FC2" w:rsidTr="005A0E9D">
        <w:trPr>
          <w:trHeight w:val="726"/>
          <w:jc w:val="center"/>
        </w:trPr>
        <w:tc>
          <w:tcPr>
            <w:tcW w:w="1878" w:type="dxa"/>
            <w:gridSpan w:val="2"/>
            <w:vMerge/>
            <w:shd w:val="clear" w:color="auto" w:fill="auto"/>
            <w:vAlign w:val="center"/>
          </w:tcPr>
          <w:p w:rsidR="004530D4" w:rsidRPr="00906176" w:rsidRDefault="004530D4" w:rsidP="00545A5D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3768" w:type="dxa"/>
            <w:gridSpan w:val="2"/>
            <w:vMerge/>
            <w:shd w:val="clear" w:color="auto" w:fill="auto"/>
            <w:vAlign w:val="center"/>
          </w:tcPr>
          <w:p w:rsidR="004530D4" w:rsidRPr="00906176" w:rsidRDefault="004530D4" w:rsidP="00545A5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4530D4" w:rsidRPr="00906176" w:rsidRDefault="004530D4" w:rsidP="00545A5D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ΜΗ ΔΙΚΑΙΟΥΧΟΙ ΕΠΙΧΟΡΗΓΗΣΗΣ </w:t>
            </w:r>
            <w:proofErr w:type="spellStart"/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ΑνΑΔ</w:t>
            </w:r>
            <w:proofErr w:type="spellEnd"/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530D4" w:rsidRDefault="00A379C0" w:rsidP="00545A5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€ 1200 + ΦΠΑ</w:t>
            </w:r>
          </w:p>
          <w:p w:rsidR="00A379C0" w:rsidRPr="00906176" w:rsidRDefault="00A379C0" w:rsidP="00545A5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(ΦΠΑ =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€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228)</w:t>
            </w:r>
          </w:p>
        </w:tc>
      </w:tr>
      <w:tr w:rsidR="004530D4" w:rsidRPr="00A379C0" w:rsidTr="005A0E9D">
        <w:trPr>
          <w:trHeight w:val="507"/>
          <w:jc w:val="center"/>
        </w:trPr>
        <w:tc>
          <w:tcPr>
            <w:tcW w:w="1878" w:type="dxa"/>
            <w:gridSpan w:val="2"/>
            <w:vMerge w:val="restart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ΜΕΡΕΣ / ΩΡΕΣ:</w:t>
            </w:r>
          </w:p>
        </w:tc>
        <w:tc>
          <w:tcPr>
            <w:tcW w:w="3768" w:type="dxa"/>
            <w:gridSpan w:val="2"/>
            <w:vMerge w:val="restart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906176">
              <w:rPr>
                <w:rFonts w:ascii="Arial" w:hAnsi="Arial" w:cs="Arial"/>
                <w:bCs/>
                <w:sz w:val="18"/>
                <w:szCs w:val="18"/>
                <w:lang w:val="el-GR"/>
              </w:rPr>
              <w:t>Π</w:t>
            </w:r>
            <w:proofErr w:type="spellStart"/>
            <w:r w:rsidRPr="00906176">
              <w:rPr>
                <w:rFonts w:ascii="Arial" w:hAnsi="Arial" w:cs="Arial"/>
                <w:bCs/>
                <w:sz w:val="18"/>
                <w:szCs w:val="18"/>
              </w:rPr>
              <w:t>έμ</w:t>
            </w:r>
            <w:proofErr w:type="spellEnd"/>
            <w:r w:rsidRPr="00906176">
              <w:rPr>
                <w:rFonts w:ascii="Arial" w:hAnsi="Arial" w:cs="Arial"/>
                <w:bCs/>
                <w:sz w:val="18"/>
                <w:szCs w:val="18"/>
              </w:rPr>
              <w:t xml:space="preserve">πτη, </w:t>
            </w:r>
            <w:r w:rsidRPr="00906176">
              <w:rPr>
                <w:rFonts w:ascii="Arial" w:hAnsi="Arial" w:cs="Arial"/>
                <w:bCs/>
                <w:sz w:val="18"/>
                <w:szCs w:val="18"/>
                <w:lang w:val="el-GR"/>
              </w:rPr>
              <w:t>Παρασκευή</w:t>
            </w:r>
            <w:r w:rsidRPr="00906176">
              <w:rPr>
                <w:rFonts w:ascii="Arial" w:hAnsi="Arial" w:cs="Arial"/>
                <w:bCs/>
                <w:sz w:val="18"/>
                <w:szCs w:val="18"/>
              </w:rPr>
              <w:t>: 16:00 – 21:00</w:t>
            </w:r>
          </w:p>
          <w:p w:rsidR="004530D4" w:rsidRPr="00906176" w:rsidRDefault="004530D4" w:rsidP="004530D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906176">
              <w:rPr>
                <w:rFonts w:ascii="Arial" w:hAnsi="Arial" w:cs="Arial"/>
                <w:bCs/>
                <w:sz w:val="18"/>
                <w:szCs w:val="18"/>
              </w:rPr>
              <w:t>Σά</w:t>
            </w:r>
            <w:proofErr w:type="spellEnd"/>
            <w:r w:rsidRPr="00906176">
              <w:rPr>
                <w:rFonts w:ascii="Arial" w:hAnsi="Arial" w:cs="Arial"/>
                <w:bCs/>
                <w:sz w:val="18"/>
                <w:szCs w:val="18"/>
              </w:rPr>
              <w:t>ββατο: 09:00 – 14:00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ΔΙΚΑΙΟΥΧΟΙ ΕΠΙΧΟΡΗΓΗΣΗΣ </w:t>
            </w:r>
            <w:proofErr w:type="spellStart"/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ΑνΑΔ</w:t>
            </w:r>
            <w:proofErr w:type="spellEnd"/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530D4" w:rsidRPr="00A379C0" w:rsidRDefault="00A379C0" w:rsidP="00A379C0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4530D4"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ΦΠΑ </w:t>
            </w:r>
            <w:bookmarkStart w:id="0" w:name="_GoBack"/>
            <w:bookmarkEnd w:id="0"/>
          </w:p>
        </w:tc>
      </w:tr>
      <w:tr w:rsidR="004530D4" w:rsidRPr="00A379C0" w:rsidTr="005A0E9D">
        <w:trPr>
          <w:trHeight w:val="507"/>
          <w:jc w:val="center"/>
        </w:trPr>
        <w:tc>
          <w:tcPr>
            <w:tcW w:w="1878" w:type="dxa"/>
            <w:gridSpan w:val="2"/>
            <w:vMerge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3768" w:type="dxa"/>
            <w:gridSpan w:val="2"/>
            <w:vMerge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648" w:type="dxa"/>
            <w:gridSpan w:val="3"/>
            <w:vMerge w:val="restart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ΑΝΕΡΓΟΙ (που πληρούν τα κριτήρια της </w:t>
            </w:r>
            <w:proofErr w:type="spellStart"/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ΑνΑΔ</w:t>
            </w:r>
            <w:proofErr w:type="spellEnd"/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)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€ 0 </w:t>
            </w:r>
          </w:p>
        </w:tc>
      </w:tr>
      <w:tr w:rsidR="004530D4" w:rsidRPr="00A379C0" w:rsidTr="005A0E9D">
        <w:trPr>
          <w:trHeight w:val="507"/>
          <w:jc w:val="center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ΔΙΑΡΚΕΙΑ: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120 ώρες</w:t>
            </w:r>
          </w:p>
        </w:tc>
        <w:tc>
          <w:tcPr>
            <w:tcW w:w="2648" w:type="dxa"/>
            <w:gridSpan w:val="3"/>
            <w:vMerge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530D4" w:rsidRPr="00D44FC2" w:rsidTr="00DA1E73">
        <w:trPr>
          <w:trHeight w:val="507"/>
          <w:jc w:val="center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ΣΥΝΤΟΝΙΣΤΗΣ: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Δρ</w:t>
            </w:r>
            <w:proofErr w:type="spellEnd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Νικόλας Χριστοφίδης</w:t>
            </w:r>
          </w:p>
        </w:tc>
        <w:tc>
          <w:tcPr>
            <w:tcW w:w="5005" w:type="dxa"/>
            <w:gridSpan w:val="4"/>
            <w:shd w:val="clear" w:color="auto" w:fill="auto"/>
            <w:vAlign w:val="center"/>
          </w:tcPr>
          <w:p w:rsidR="004530D4" w:rsidRPr="005A0E9D" w:rsidRDefault="004530D4" w:rsidP="004530D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5A0E9D">
              <w:rPr>
                <w:rFonts w:ascii="Arial" w:hAnsi="Arial" w:cs="Arial"/>
                <w:b/>
                <w:sz w:val="18"/>
                <w:szCs w:val="18"/>
                <w:lang w:val="el-GR"/>
              </w:rPr>
              <w:t>ΚΟΣΤΟΣ ΕΞΕΤΑΣΗΣ</w:t>
            </w:r>
          </w:p>
        </w:tc>
      </w:tr>
      <w:tr w:rsidR="004530D4" w:rsidRPr="00D44FC2" w:rsidTr="005A0E9D">
        <w:trPr>
          <w:trHeight w:val="507"/>
          <w:jc w:val="center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ΧΩΡΟΣ: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Πανεπιστήμιο </w:t>
            </w:r>
            <w:r w:rsidRPr="00906176">
              <w:rPr>
                <w:rFonts w:ascii="Arial" w:hAnsi="Arial" w:cs="Arial"/>
                <w:sz w:val="18"/>
                <w:szCs w:val="18"/>
              </w:rPr>
              <w:t>Frederick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ΚΑΤΗΓΟΡΙΑ Α &amp; Β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4530D4" w:rsidRPr="00906176" w:rsidRDefault="004530D4" w:rsidP="004530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€ 160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(</w:t>
            </w:r>
            <w:proofErr w:type="spellStart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συμπ</w:t>
            </w:r>
            <w:proofErr w:type="spellEnd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. ΦΠΑ)</w:t>
            </w:r>
          </w:p>
        </w:tc>
      </w:tr>
      <w:tr w:rsidR="004530D4" w:rsidRPr="00D44FC2" w:rsidTr="00D6484B">
        <w:trPr>
          <w:trHeight w:val="281"/>
          <w:jc w:val="center"/>
        </w:trPr>
        <w:tc>
          <w:tcPr>
            <w:tcW w:w="10651" w:type="dxa"/>
            <w:gridSpan w:val="8"/>
            <w:shd w:val="clear" w:color="auto" w:fill="DEEAF6" w:themeFill="accent1" w:themeFillTint="33"/>
            <w:vAlign w:val="center"/>
          </w:tcPr>
          <w:p w:rsidR="004530D4" w:rsidRPr="00906176" w:rsidRDefault="004530D4" w:rsidP="004530D4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b/>
                <w:sz w:val="18"/>
                <w:szCs w:val="18"/>
                <w:lang w:val="el-GR"/>
              </w:rPr>
              <w:t>ΣΤ. ΟΡΟΙ ΚΑΙ ΠΡΟΥΠΟΘΕΣΕΙΣ</w:t>
            </w:r>
          </w:p>
        </w:tc>
      </w:tr>
      <w:tr w:rsidR="004530D4" w:rsidRPr="00A379C0" w:rsidTr="00D6484B">
        <w:trPr>
          <w:trHeight w:val="507"/>
          <w:jc w:val="center"/>
        </w:trPr>
        <w:tc>
          <w:tcPr>
            <w:tcW w:w="10651" w:type="dxa"/>
            <w:gridSpan w:val="8"/>
            <w:shd w:val="clear" w:color="auto" w:fill="auto"/>
            <w:vAlign w:val="center"/>
          </w:tcPr>
          <w:p w:rsidR="004530D4" w:rsidRPr="00906176" w:rsidRDefault="004530D4" w:rsidP="004530D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Με το παρόν έντυπο να επισυνάπτονται: φωτοαντίγραφο δελτίου ταυτότητας/διαβατηρίου και πιστοποιητικό εγγραφής ΕΤΕΚ (αν ισχύει).</w:t>
            </w:r>
          </w:p>
          <w:p w:rsidR="004530D4" w:rsidRPr="00906176" w:rsidRDefault="004530D4" w:rsidP="004530D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Λόγω περιορισμένου αριθμού θέσεων θα τηρείται σειρά προτεραιότητας.</w:t>
            </w:r>
          </w:p>
          <w:p w:rsidR="004530D4" w:rsidRDefault="004530D4" w:rsidP="004530D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Τα έντυπα της </w:t>
            </w:r>
            <w:proofErr w:type="spellStart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ΑνΑΔ</w:t>
            </w:r>
            <w:proofErr w:type="spellEnd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(για όσους δικαιούνται επιχορήγηση από την </w:t>
            </w:r>
            <w:proofErr w:type="spellStart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ΑνΑΔ</w:t>
            </w:r>
            <w:proofErr w:type="spellEnd"/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) πρέπει να συμπληρώνονται και να αποστέλλονται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το αργότερο 5 εργάσιμες ημέρες πριν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την έναρξη του προγράμματος.</w:t>
            </w:r>
          </w:p>
          <w:p w:rsidR="004530D4" w:rsidRPr="00D43610" w:rsidRDefault="004530D4" w:rsidP="004530D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Τυχόν ακυρώσεις συμμετοχής θα πρέπει να παραλαμβάνονται γραπτώς στα γραφεία του Εκπαιδευτικού και Εξεταστικού Κέντρου </w:t>
            </w:r>
            <w:r w:rsidRPr="00906176">
              <w:rPr>
                <w:rFonts w:ascii="Arial" w:hAnsi="Arial" w:cs="Arial"/>
                <w:sz w:val="18"/>
                <w:szCs w:val="18"/>
              </w:rPr>
              <w:t>FREDERICK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,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5 εργάσιμες μέρε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ς πριν την έναρξη του προγράμματος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</w:p>
          <w:p w:rsidR="004530D4" w:rsidRPr="00906176" w:rsidRDefault="004530D4" w:rsidP="004530D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Σε περίπτωση που δεν εξασφαλισθεί ικανοποιητικός αριθμός συμμετοχών, τα προγράμματα κατάρτισης πιθανόν να ακυρώνονται.</w:t>
            </w:r>
          </w:p>
          <w:p w:rsidR="004530D4" w:rsidRPr="00906176" w:rsidRDefault="004530D4" w:rsidP="004530D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Προπληρωτέο το 80% ή ολόκληρου του κόστους συμμετοχής του εκπαιδευτικού προγράμματος, πριν την έναρξη του προγράμματος.</w:t>
            </w:r>
          </w:p>
          <w:p w:rsidR="004530D4" w:rsidRPr="00906176" w:rsidRDefault="004530D4" w:rsidP="004530D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  <w:u w:val="single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u w:val="single"/>
                <w:lang w:val="el-GR"/>
              </w:rPr>
              <w:t>Για σκοπούς επιχορήγησης, οι πληρωμές άνω των €500 ανά συμμετέχουσα επιχείρηση/συμμετέχοντα οργανισμό, πρέπει να γίνονται μέσω τραπέζης (τραπεζική επιταγή ή έμβασμα ή πιστωτική/χρεωστική κάρτα της επιχείρησης/οργανισμού).</w:t>
            </w:r>
          </w:p>
          <w:p w:rsidR="004530D4" w:rsidRPr="00906176" w:rsidRDefault="004530D4" w:rsidP="004530D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0" w:line="276" w:lineRule="auto"/>
              <w:ind w:left="313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>Πιστοποιητικά παρακολούθησης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EE351E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εξέτασης</w:t>
            </w:r>
            <w:r w:rsidRPr="00906176">
              <w:rPr>
                <w:rFonts w:ascii="Arial" w:hAnsi="Arial" w:cs="Arial"/>
                <w:sz w:val="18"/>
                <w:szCs w:val="18"/>
                <w:lang w:val="el-GR"/>
              </w:rPr>
              <w:t xml:space="preserve"> θα δίνονται σε όσους έχουν παρακολουθήσει με επιτυχία το πρόγραμμα κατάρτισης (πάνω από το 75% της δι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άρκειας του) / έχουν επιτύχει στις εξετάσεις και έχουν διευθετήσει τις οικονομικές υποχρεώσεις τους.</w:t>
            </w:r>
          </w:p>
          <w:p w:rsidR="004530D4" w:rsidRPr="00906176" w:rsidRDefault="004530D4" w:rsidP="004530D4">
            <w:pPr>
              <w:shd w:val="clear" w:color="auto" w:fill="FFFFFF"/>
              <w:spacing w:before="60" w:line="276" w:lineRule="auto"/>
              <w:ind w:left="-47"/>
              <w:jc w:val="both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</w:p>
          <w:p w:rsidR="004530D4" w:rsidRPr="00906176" w:rsidRDefault="004530D4" w:rsidP="004530D4">
            <w:pPr>
              <w:shd w:val="clear" w:color="auto" w:fill="FFFFFF"/>
              <w:spacing w:before="60" w:after="60" w:line="276" w:lineRule="auto"/>
              <w:ind w:left="-47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906176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Όλα τα έντυπα </w:t>
            </w:r>
            <w:r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να </w:t>
            </w:r>
            <w:r w:rsidRPr="00906176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αποστέλλονται στο Εκπαιδευτικό και Εξεταστικό Κέντρο </w:t>
            </w:r>
            <w:r w:rsidRPr="00906176">
              <w:rPr>
                <w:rFonts w:ascii="Arial" w:hAnsi="Arial" w:cs="Arial"/>
                <w:i/>
                <w:sz w:val="18"/>
                <w:szCs w:val="18"/>
              </w:rPr>
              <w:t>Frederick</w:t>
            </w:r>
            <w:r w:rsidRPr="00906176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ηλεκτρονικά </w:t>
            </w:r>
            <w:hyperlink r:id="rId8" w:history="1">
              <w:r w:rsidRPr="0090617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ekek</w:t>
              </w:r>
              <w:r w:rsidRPr="00906176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l-GR"/>
                </w:rPr>
                <w:t>@</w:t>
              </w:r>
              <w:r w:rsidRPr="0090617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frederick</w:t>
              </w:r>
              <w:r w:rsidRPr="00906176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l-GR"/>
                </w:rPr>
                <w:t>.</w:t>
              </w:r>
              <w:r w:rsidRPr="0090617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ac</w:t>
              </w:r>
              <w:r w:rsidRPr="00906176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l-GR"/>
                </w:rPr>
                <w:t>.</w:t>
              </w:r>
              <w:r w:rsidRPr="0090617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cy</w:t>
              </w:r>
            </w:hyperlink>
            <w:r w:rsidRPr="00906176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ή με ΦΑΞ στο 22349555.</w:t>
            </w:r>
          </w:p>
        </w:tc>
      </w:tr>
    </w:tbl>
    <w:p w:rsidR="008C597A" w:rsidRDefault="00985189">
      <w:pPr>
        <w:rPr>
          <w:lang w:val="el-GR"/>
        </w:rPr>
      </w:pPr>
    </w:p>
    <w:p w:rsidR="0018494A" w:rsidRDefault="0018494A" w:rsidP="00545A5D">
      <w:pPr>
        <w:rPr>
          <w:lang w:val="el-GR"/>
        </w:rPr>
      </w:pPr>
    </w:p>
    <w:p w:rsidR="0018494A" w:rsidRDefault="0018494A">
      <w:pPr>
        <w:rPr>
          <w:lang w:val="el-GR"/>
        </w:rPr>
      </w:pPr>
    </w:p>
    <w:p w:rsidR="0018494A" w:rsidRDefault="0018494A">
      <w:pPr>
        <w:rPr>
          <w:lang w:val="el-GR"/>
        </w:rPr>
      </w:pPr>
    </w:p>
    <w:p w:rsidR="008B6102" w:rsidRDefault="008B6102">
      <w:pPr>
        <w:rPr>
          <w:lang w:val="el-GR"/>
        </w:rPr>
      </w:pPr>
      <w:r>
        <w:rPr>
          <w:lang w:val="el-GR"/>
        </w:rPr>
        <w:br w:type="page"/>
      </w:r>
    </w:p>
    <w:p w:rsidR="00B23BA3" w:rsidRDefault="00B23BA3" w:rsidP="00B23BA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E55D20">
        <w:rPr>
          <w:rFonts w:ascii="Arial" w:hAnsi="Arial" w:cs="Arial"/>
          <w:b/>
          <w:sz w:val="20"/>
          <w:szCs w:val="20"/>
          <w:lang w:val="el-GR"/>
        </w:rPr>
        <w:lastRenderedPageBreak/>
        <w:t>ΥΠΕΥΘΥΝΗ ΔΗΛΩΣΗ</w:t>
      </w:r>
    </w:p>
    <w:p w:rsidR="00B23BA3" w:rsidRPr="002A32D3" w:rsidRDefault="00B23BA3" w:rsidP="00B23BA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Έχω προσκομίσει όλα τα απαραίτητα δικαιολογητικά</w:t>
      </w:r>
      <w:r>
        <w:rPr>
          <w:rFonts w:ascii="Arial" w:hAnsi="Arial" w:cs="Arial"/>
          <w:sz w:val="20"/>
          <w:szCs w:val="20"/>
          <w:lang w:val="el-GR"/>
        </w:rPr>
        <w:t>.</w:t>
      </w:r>
    </w:p>
    <w:p w:rsidR="00B23BA3" w:rsidRPr="002A32D3" w:rsidRDefault="00B23BA3" w:rsidP="00B23BA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υπεύθυνα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πιο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πάνω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πληροφορίες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καθώς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τα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αποδεικτικά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στοιχεία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που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έχω προσκομίσει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υποβάλει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είναι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αληθή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γνωρίζω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τυχόν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ψευδής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δήλωση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μου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θα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έχει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ως αποτέλεσμα την άμεση απόρριψη της αίτησης μου.</w:t>
      </w:r>
    </w:p>
    <w:p w:rsidR="00B23BA3" w:rsidRPr="00C35D10" w:rsidRDefault="00B23BA3" w:rsidP="00B23BA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 επίσης ότι θα παρακολουθήσω το πρόγραμμα εκπαίδευσης ανελλιπώς, εκτός από εξαιρετικές περιπτώσεις που μπορούν να δικαιολογήσουν την απουσία μου από το πρό</w:t>
      </w:r>
      <w:r>
        <w:rPr>
          <w:rFonts w:ascii="Arial" w:hAnsi="Arial" w:cs="Arial"/>
          <w:sz w:val="20"/>
          <w:szCs w:val="20"/>
          <w:lang w:val="el-GR"/>
        </w:rPr>
        <w:t xml:space="preserve">γραμμα. </w:t>
      </w:r>
    </w:p>
    <w:p w:rsidR="00B23BA3" w:rsidRPr="002A32D3" w:rsidRDefault="00B23BA3" w:rsidP="00B23BA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Γ</w:t>
      </w:r>
      <w:r>
        <w:rPr>
          <w:rFonts w:ascii="Arial" w:hAnsi="Arial" w:cs="Arial"/>
          <w:sz w:val="20"/>
          <w:szCs w:val="20"/>
          <w:lang w:val="el-GR"/>
        </w:rPr>
        <w:t>νωρίζω επίσης ότι συγκεκριμένος αριθμός απουσιών μπορεί να προκαλέσει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απώλεια</w:t>
      </w:r>
      <w:r>
        <w:rPr>
          <w:rFonts w:ascii="Arial" w:hAnsi="Arial" w:cs="Arial"/>
          <w:sz w:val="20"/>
          <w:szCs w:val="20"/>
          <w:lang w:val="el-GR"/>
        </w:rPr>
        <w:t xml:space="preserve"> του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πιστοποιητικού παρακολούθησης. </w:t>
      </w:r>
    </w:p>
    <w:p w:rsidR="00B23BA3" w:rsidRPr="002A32D3" w:rsidRDefault="00B23BA3" w:rsidP="00B23BA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A32D3">
        <w:rPr>
          <w:rFonts w:ascii="Arial" w:hAnsi="Arial" w:cs="Arial"/>
          <w:sz w:val="20"/>
          <w:szCs w:val="20"/>
        </w:rPr>
        <w:t>Απ</w:t>
      </w:r>
      <w:proofErr w:type="spellStart"/>
      <w:r w:rsidRPr="002A32D3">
        <w:rPr>
          <w:rFonts w:ascii="Arial" w:hAnsi="Arial" w:cs="Arial"/>
          <w:sz w:val="20"/>
          <w:szCs w:val="20"/>
        </w:rPr>
        <w:t>οδέχομ</w:t>
      </w:r>
      <w:proofErr w:type="spellEnd"/>
      <w:r w:rsidRPr="002A32D3">
        <w:rPr>
          <w:rFonts w:ascii="Arial" w:hAnsi="Arial" w:cs="Arial"/>
          <w:sz w:val="20"/>
          <w:szCs w:val="20"/>
        </w:rPr>
        <w:t xml:space="preserve">αι </w:t>
      </w:r>
      <w:proofErr w:type="spellStart"/>
      <w:r w:rsidRPr="002A32D3">
        <w:rPr>
          <w:rFonts w:ascii="Arial" w:hAnsi="Arial" w:cs="Arial"/>
          <w:sz w:val="20"/>
          <w:szCs w:val="20"/>
        </w:rPr>
        <w:t>τους</w:t>
      </w:r>
      <w:proofErr w:type="spellEnd"/>
      <w:r w:rsidRPr="002A32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32D3">
        <w:rPr>
          <w:rFonts w:ascii="Arial" w:hAnsi="Arial" w:cs="Arial"/>
          <w:sz w:val="20"/>
          <w:szCs w:val="20"/>
        </w:rPr>
        <w:t>όρους</w:t>
      </w:r>
      <w:proofErr w:type="spellEnd"/>
      <w:r w:rsidRPr="002A32D3">
        <w:rPr>
          <w:rFonts w:ascii="Arial" w:hAnsi="Arial" w:cs="Arial"/>
          <w:sz w:val="20"/>
          <w:szCs w:val="20"/>
        </w:rPr>
        <w:t xml:space="preserve"> π</w:t>
      </w:r>
      <w:proofErr w:type="spellStart"/>
      <w:r w:rsidRPr="002A32D3">
        <w:rPr>
          <w:rFonts w:ascii="Arial" w:hAnsi="Arial" w:cs="Arial"/>
          <w:sz w:val="20"/>
          <w:szCs w:val="20"/>
        </w:rPr>
        <w:t>ληρωμής</w:t>
      </w:r>
      <w:proofErr w:type="spellEnd"/>
      <w:r w:rsidRPr="002A32D3">
        <w:rPr>
          <w:rFonts w:ascii="Arial" w:hAnsi="Arial" w:cs="Arial"/>
          <w:sz w:val="20"/>
          <w:szCs w:val="20"/>
        </w:rPr>
        <w:t xml:space="preserve">. </w:t>
      </w:r>
    </w:p>
    <w:p w:rsidR="00B23BA3" w:rsidRPr="002A32D3" w:rsidRDefault="00B23BA3" w:rsidP="00B23BA3">
      <w:pPr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Γνωρίζω ότι η Επιτροπή Αξιολόγησης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των αιτήσεων διατηρεί το δικαίωμα να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ζητήσει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οποιεσδήποτε επιπρό</w:t>
      </w:r>
      <w:r>
        <w:rPr>
          <w:rFonts w:ascii="Arial" w:hAnsi="Arial" w:cs="Arial"/>
          <w:sz w:val="20"/>
          <w:szCs w:val="20"/>
          <w:lang w:val="el-GR"/>
        </w:rPr>
        <w:t xml:space="preserve">σθετες πληροφορίες ή στοιχεία, </w:t>
      </w:r>
      <w:r w:rsidRPr="002A32D3">
        <w:rPr>
          <w:rFonts w:ascii="Arial" w:hAnsi="Arial" w:cs="Arial"/>
          <w:sz w:val="20"/>
          <w:szCs w:val="20"/>
          <w:lang w:val="el-GR"/>
        </w:rPr>
        <w:t>εφόσον αυτό κριθεί απαραίτητο.</w:t>
      </w:r>
    </w:p>
    <w:p w:rsidR="00B23BA3" w:rsidRPr="00BF00AF" w:rsidRDefault="00B23BA3" w:rsidP="00B23BA3">
      <w:pPr>
        <w:rPr>
          <w:rFonts w:ascii="Arial" w:hAnsi="Arial" w:cs="Arial"/>
          <w:sz w:val="20"/>
          <w:szCs w:val="20"/>
          <w:lang w:val="el-GR"/>
        </w:rPr>
      </w:pPr>
    </w:p>
    <w:p w:rsidR="00B23BA3" w:rsidRDefault="00B23BA3" w:rsidP="00B23BA3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B23BA3" w:rsidRPr="00BF00AF" w:rsidRDefault="00B23BA3" w:rsidP="00B23BA3">
      <w:pPr>
        <w:ind w:left="851" w:hanging="567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16FA4">
        <w:rPr>
          <w:rFonts w:ascii="Arial" w:hAnsi="Arial" w:cs="Arial"/>
          <w:sz w:val="20"/>
          <w:szCs w:val="20"/>
          <w:lang w:val="el-GR"/>
        </w:rPr>
        <w:tab/>
      </w:r>
      <w:r w:rsidRPr="00116FA4">
        <w:rPr>
          <w:rFonts w:ascii="Arial" w:hAnsi="Arial" w:cs="Arial"/>
          <w:sz w:val="20"/>
          <w:szCs w:val="20"/>
          <w:lang w:val="el-GR"/>
        </w:rPr>
        <w:tab/>
      </w:r>
      <w:r w:rsidRPr="00116FA4">
        <w:rPr>
          <w:rFonts w:ascii="Arial" w:hAnsi="Arial" w:cs="Arial"/>
          <w:sz w:val="20"/>
          <w:szCs w:val="20"/>
          <w:lang w:val="el-GR"/>
        </w:rPr>
        <w:tab/>
      </w:r>
    </w:p>
    <w:p w:rsidR="00B23BA3" w:rsidRPr="0092190B" w:rsidRDefault="00B23BA3" w:rsidP="00B23BA3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</w:t>
      </w:r>
      <w:r w:rsidRPr="00116FA4">
        <w:rPr>
          <w:rFonts w:ascii="Arial" w:hAnsi="Arial" w:cs="Arial"/>
          <w:sz w:val="20"/>
          <w:szCs w:val="20"/>
          <w:lang w:val="el-GR"/>
        </w:rPr>
        <w:t xml:space="preserve">Όνομα </w:t>
      </w:r>
      <w:proofErr w:type="spellStart"/>
      <w:r w:rsidRPr="00116FA4">
        <w:rPr>
          <w:rFonts w:ascii="Arial" w:hAnsi="Arial" w:cs="Arial"/>
          <w:sz w:val="20"/>
          <w:szCs w:val="20"/>
          <w:lang w:val="el-GR"/>
        </w:rPr>
        <w:t>αιτητή</w:t>
      </w:r>
      <w:proofErr w:type="spellEnd"/>
      <w:r w:rsidRPr="00116FA4">
        <w:rPr>
          <w:rFonts w:ascii="Arial" w:hAnsi="Arial" w:cs="Arial"/>
          <w:sz w:val="20"/>
          <w:szCs w:val="20"/>
          <w:lang w:val="el-GR"/>
        </w:rPr>
        <w:t xml:space="preserve"> / </w:t>
      </w:r>
      <w:proofErr w:type="spellStart"/>
      <w:r w:rsidRPr="00116FA4">
        <w:rPr>
          <w:rFonts w:ascii="Arial" w:hAnsi="Arial" w:cs="Arial"/>
          <w:sz w:val="20"/>
          <w:szCs w:val="20"/>
          <w:lang w:val="el-GR"/>
        </w:rPr>
        <w:t>αιτήτριας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                             </w:t>
      </w:r>
      <w:r w:rsidRPr="0092190B">
        <w:rPr>
          <w:rFonts w:ascii="Arial" w:hAnsi="Arial" w:cs="Arial"/>
          <w:b/>
          <w:sz w:val="20"/>
          <w:szCs w:val="20"/>
          <w:lang w:val="el-GR"/>
        </w:rPr>
        <w:tab/>
      </w:r>
    </w:p>
    <w:p w:rsidR="00B23BA3" w:rsidRDefault="00B23BA3" w:rsidP="00B23BA3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B23BA3" w:rsidRPr="002A32D3" w:rsidRDefault="00B23BA3" w:rsidP="00B23BA3">
      <w:pPr>
        <w:ind w:left="851" w:hanging="567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  <w:t>…………………………………..</w:t>
      </w:r>
    </w:p>
    <w:p w:rsidR="00B23BA3" w:rsidRPr="002A32D3" w:rsidRDefault="00B23BA3" w:rsidP="00B23BA3">
      <w:pPr>
        <w:ind w:left="851" w:hanging="425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Υπογραφή </w:t>
      </w:r>
      <w:proofErr w:type="spellStart"/>
      <w:r w:rsidRPr="002A32D3">
        <w:rPr>
          <w:rFonts w:ascii="Arial" w:hAnsi="Arial" w:cs="Arial"/>
          <w:sz w:val="20"/>
          <w:szCs w:val="20"/>
          <w:lang w:val="el-GR"/>
        </w:rPr>
        <w:t>αιτητή</w:t>
      </w:r>
      <w:proofErr w:type="spellEnd"/>
      <w:r w:rsidRPr="002A32D3">
        <w:rPr>
          <w:rFonts w:ascii="Arial" w:hAnsi="Arial" w:cs="Arial"/>
          <w:sz w:val="20"/>
          <w:szCs w:val="20"/>
          <w:lang w:val="el-GR"/>
        </w:rPr>
        <w:t xml:space="preserve"> / </w:t>
      </w:r>
      <w:proofErr w:type="spellStart"/>
      <w:r w:rsidRPr="002A32D3">
        <w:rPr>
          <w:rFonts w:ascii="Arial" w:hAnsi="Arial" w:cs="Arial"/>
          <w:sz w:val="20"/>
          <w:szCs w:val="20"/>
          <w:lang w:val="el-GR"/>
        </w:rPr>
        <w:t>αιτήτριας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</w:t>
      </w:r>
      <w:r w:rsidRPr="002A32D3">
        <w:rPr>
          <w:rFonts w:ascii="Arial" w:hAnsi="Arial" w:cs="Arial"/>
          <w:sz w:val="20"/>
          <w:szCs w:val="20"/>
          <w:lang w:val="el-GR"/>
        </w:rPr>
        <w:t>Ημερομηνία</w:t>
      </w:r>
      <w:r>
        <w:rPr>
          <w:rFonts w:ascii="Palatino Linotype" w:hAnsi="Palatino Linotype"/>
          <w:sz w:val="20"/>
          <w:szCs w:val="20"/>
          <w:lang w:val="el-GR"/>
        </w:rPr>
        <w:t xml:space="preserve">  </w:t>
      </w:r>
      <w:r w:rsidRPr="002A32D3">
        <w:rPr>
          <w:rFonts w:ascii="Palatino Linotype" w:hAnsi="Palatino Linotype"/>
          <w:sz w:val="20"/>
          <w:szCs w:val="20"/>
          <w:lang w:val="el-GR"/>
        </w:rPr>
        <w:tab/>
      </w:r>
    </w:p>
    <w:sectPr w:rsidR="00B23BA3" w:rsidRPr="002A32D3" w:rsidSect="00545A5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89" w:rsidRDefault="00985189" w:rsidP="00D44FC2">
      <w:pPr>
        <w:spacing w:after="0" w:line="240" w:lineRule="auto"/>
      </w:pPr>
      <w:r>
        <w:separator/>
      </w:r>
    </w:p>
  </w:endnote>
  <w:endnote w:type="continuationSeparator" w:id="0">
    <w:p w:rsidR="00985189" w:rsidRDefault="00985189" w:rsidP="00D4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5D" w:rsidRDefault="00545A5D" w:rsidP="00D6484B">
    <w:pPr>
      <w:spacing w:after="0" w:line="240" w:lineRule="auto"/>
      <w:ind w:right="-284"/>
      <w:rPr>
        <w:rFonts w:ascii="Arial" w:hAnsi="Arial" w:cs="Arial"/>
        <w:sz w:val="20"/>
        <w:szCs w:val="20"/>
        <w:lang w:val="el-GR"/>
      </w:rPr>
    </w:pPr>
  </w:p>
  <w:p w:rsidR="00D6484B" w:rsidRPr="00D6484B" w:rsidRDefault="00D6484B" w:rsidP="00D6484B">
    <w:pPr>
      <w:spacing w:after="0" w:line="240" w:lineRule="auto"/>
      <w:ind w:right="-284"/>
      <w:rPr>
        <w:rFonts w:ascii="Arial" w:hAnsi="Arial" w:cs="Arial"/>
        <w:sz w:val="20"/>
        <w:szCs w:val="20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89" w:rsidRDefault="00985189" w:rsidP="00D44FC2">
      <w:pPr>
        <w:spacing w:after="0" w:line="240" w:lineRule="auto"/>
      </w:pPr>
      <w:r>
        <w:separator/>
      </w:r>
    </w:p>
  </w:footnote>
  <w:footnote w:type="continuationSeparator" w:id="0">
    <w:p w:rsidR="00985189" w:rsidRDefault="00985189" w:rsidP="00D4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C2" w:rsidRPr="00D44FC2" w:rsidRDefault="00D44FC2" w:rsidP="00D44FC2">
    <w:pPr>
      <w:pStyle w:val="Header"/>
      <w:jc w:val="center"/>
      <w:rPr>
        <w:lang w:val="el-GR"/>
      </w:rPr>
    </w:pPr>
    <w:r>
      <w:rPr>
        <w:noProof/>
        <w:lang w:eastAsia="en-GB"/>
      </w:rPr>
      <w:drawing>
        <wp:inline distT="0" distB="0" distL="0" distR="0" wp14:anchorId="4A91AC2A" wp14:editId="51869435">
          <wp:extent cx="3627406" cy="88776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925" cy="89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66C"/>
    <w:multiLevelType w:val="hybridMultilevel"/>
    <w:tmpl w:val="C456B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2413"/>
    <w:multiLevelType w:val="hybridMultilevel"/>
    <w:tmpl w:val="B15467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6787"/>
    <w:multiLevelType w:val="hybridMultilevel"/>
    <w:tmpl w:val="D3586DDA"/>
    <w:lvl w:ilvl="0" w:tplc="EAC676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D6980"/>
    <w:multiLevelType w:val="hybridMultilevel"/>
    <w:tmpl w:val="4D60C6D0"/>
    <w:lvl w:ilvl="0" w:tplc="EAC676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B38B3"/>
    <w:multiLevelType w:val="hybridMultilevel"/>
    <w:tmpl w:val="F41EB1DA"/>
    <w:lvl w:ilvl="0" w:tplc="2D8E22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18BE"/>
    <w:multiLevelType w:val="hybridMultilevel"/>
    <w:tmpl w:val="0C707F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C2"/>
    <w:rsid w:val="00034454"/>
    <w:rsid w:val="0007000F"/>
    <w:rsid w:val="001032AD"/>
    <w:rsid w:val="001355FF"/>
    <w:rsid w:val="0018494A"/>
    <w:rsid w:val="002D48A2"/>
    <w:rsid w:val="003D712E"/>
    <w:rsid w:val="00416265"/>
    <w:rsid w:val="004530D4"/>
    <w:rsid w:val="004A4B56"/>
    <w:rsid w:val="00545A5D"/>
    <w:rsid w:val="00560AD1"/>
    <w:rsid w:val="005A0E9D"/>
    <w:rsid w:val="00675296"/>
    <w:rsid w:val="007E48DB"/>
    <w:rsid w:val="00805FAA"/>
    <w:rsid w:val="008B6102"/>
    <w:rsid w:val="008D28DE"/>
    <w:rsid w:val="00906176"/>
    <w:rsid w:val="00984216"/>
    <w:rsid w:val="00985189"/>
    <w:rsid w:val="009A7CE5"/>
    <w:rsid w:val="009E1165"/>
    <w:rsid w:val="00A379C0"/>
    <w:rsid w:val="00AE2623"/>
    <w:rsid w:val="00B23BA3"/>
    <w:rsid w:val="00B26A45"/>
    <w:rsid w:val="00B87B3F"/>
    <w:rsid w:val="00C276F1"/>
    <w:rsid w:val="00D43610"/>
    <w:rsid w:val="00D44FC2"/>
    <w:rsid w:val="00D6484B"/>
    <w:rsid w:val="00D84032"/>
    <w:rsid w:val="00E252C5"/>
    <w:rsid w:val="00EE351E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7836A-4AEE-407E-95D5-41E8D03B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C2"/>
  </w:style>
  <w:style w:type="paragraph" w:styleId="Footer">
    <w:name w:val="footer"/>
    <w:basedOn w:val="Normal"/>
    <w:link w:val="FooterChar"/>
    <w:uiPriority w:val="99"/>
    <w:unhideWhenUsed/>
    <w:rsid w:val="00D4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C2"/>
  </w:style>
  <w:style w:type="paragraph" w:styleId="ListParagraph">
    <w:name w:val="List Paragraph"/>
    <w:basedOn w:val="Normal"/>
    <w:uiPriority w:val="34"/>
    <w:qFormat/>
    <w:rsid w:val="008D28DE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D28D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4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ek@frederick.ac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5783-9B22-444E-85CB-E97E8B5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11</cp:revision>
  <dcterms:created xsi:type="dcterms:W3CDTF">2018-03-07T07:09:00Z</dcterms:created>
  <dcterms:modified xsi:type="dcterms:W3CDTF">2018-03-19T13:41:00Z</dcterms:modified>
</cp:coreProperties>
</file>